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966C2" w14:textId="77777777" w:rsidR="001B4F65" w:rsidRPr="007E64A5" w:rsidRDefault="001B4F65" w:rsidP="001B4F65">
      <w:pPr>
        <w:shd w:val="clear" w:color="auto" w:fill="FFFFFF"/>
        <w:spacing w:before="100" w:beforeAutospacing="1" w:after="100" w:afterAutospacing="1"/>
        <w:rPr>
          <w:b/>
          <w:lang w:eastAsia="es-CL"/>
        </w:rPr>
      </w:pPr>
      <w:r w:rsidRPr="007E64A5">
        <w:rPr>
          <w:b/>
          <w:lang w:eastAsia="es-CL"/>
        </w:rPr>
        <w:t xml:space="preserve">FLUJO LEY 20.850 para DISTONIA </w:t>
      </w:r>
      <w:r>
        <w:rPr>
          <w:b/>
          <w:lang w:eastAsia="es-CL"/>
        </w:rPr>
        <w:t>Generalizada</w:t>
      </w:r>
    </w:p>
    <w:p w14:paraId="33E7E9FB" w14:textId="77777777" w:rsidR="001B4F65" w:rsidRPr="007E64A5" w:rsidRDefault="001B4F65" w:rsidP="001B4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b/>
          <w:lang w:eastAsia="es-CL"/>
        </w:rPr>
      </w:pPr>
      <w:r w:rsidRPr="007E64A5">
        <w:rPr>
          <w:b/>
          <w:bCs/>
          <w:lang w:eastAsia="es-CL"/>
        </w:rPr>
        <w:t>Descargar </w:t>
      </w:r>
      <w:r w:rsidRPr="007E64A5">
        <w:rPr>
          <w:b/>
          <w:lang w:eastAsia="es-CL"/>
        </w:rPr>
        <w:t xml:space="preserve">el formulario en Página </w:t>
      </w:r>
      <w:hyperlink r:id="rId5" w:history="1">
        <w:r w:rsidRPr="007E64A5">
          <w:rPr>
            <w:rStyle w:val="Hipervnculo"/>
            <w:b/>
            <w:lang w:eastAsia="es-CL"/>
          </w:rPr>
          <w:t>www.fonasa.cl</w:t>
        </w:r>
      </w:hyperlink>
      <w:r w:rsidRPr="007E64A5">
        <w:rPr>
          <w:b/>
          <w:lang w:eastAsia="es-CL"/>
        </w:rPr>
        <w:t xml:space="preserve"> ; Ley Ricarte Soto.</w:t>
      </w:r>
    </w:p>
    <w:p w14:paraId="6308234A" w14:textId="77777777" w:rsidR="001B4F65" w:rsidRPr="007E64A5" w:rsidRDefault="001B4F65" w:rsidP="001B4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b/>
          <w:lang w:eastAsia="es-CL"/>
        </w:rPr>
      </w:pPr>
      <w:r w:rsidRPr="007E64A5">
        <w:rPr>
          <w:b/>
          <w:bCs/>
          <w:lang w:eastAsia="es-CL"/>
        </w:rPr>
        <w:t>Completar </w:t>
      </w:r>
      <w:r w:rsidRPr="007E64A5">
        <w:rPr>
          <w:b/>
          <w:lang w:eastAsia="es-CL"/>
        </w:rPr>
        <w:t>los datos solicitados</w:t>
      </w:r>
    </w:p>
    <w:p w14:paraId="4A3EB74E" w14:textId="77777777" w:rsidR="001B4F65" w:rsidRPr="007E64A5" w:rsidRDefault="001B4F65" w:rsidP="001B4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b/>
          <w:lang w:eastAsia="es-CL"/>
        </w:rPr>
      </w:pPr>
      <w:r w:rsidRPr="007E64A5">
        <w:rPr>
          <w:b/>
          <w:bCs/>
          <w:lang w:eastAsia="es-CL"/>
        </w:rPr>
        <w:t>Enviarlo</w:t>
      </w:r>
      <w:r w:rsidRPr="007E64A5">
        <w:rPr>
          <w:b/>
          <w:lang w:eastAsia="es-CL"/>
        </w:rPr>
        <w:t> como archivo adjunto al correo electrónico </w:t>
      </w:r>
      <w:hyperlink r:id="rId6" w:history="1">
        <w:r w:rsidRPr="007E64A5">
          <w:rPr>
            <w:b/>
            <w:lang w:eastAsia="es-CL"/>
          </w:rPr>
          <w:t>leyricartesoto@minsal.cl</w:t>
        </w:r>
      </w:hyperlink>
      <w:r w:rsidRPr="007E64A5">
        <w:rPr>
          <w:b/>
          <w:lang w:eastAsia="es-CL"/>
        </w:rPr>
        <w:t> con todos los documentos indicados en el formulario.</w:t>
      </w:r>
    </w:p>
    <w:p w14:paraId="630B1AFA" w14:textId="1196CF6F" w:rsidR="001B4F65" w:rsidRPr="007E64A5" w:rsidRDefault="001B4F65" w:rsidP="001B4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b/>
          <w:lang w:eastAsia="es-CL"/>
        </w:rPr>
      </w:pPr>
      <w:r w:rsidRPr="007E64A5">
        <w:rPr>
          <w:b/>
          <w:lang w:eastAsia="es-CL"/>
        </w:rPr>
        <w:t xml:space="preserve">El Equipo Ley Ricarte Soto de </w:t>
      </w:r>
      <w:proofErr w:type="spellStart"/>
      <w:r w:rsidRPr="007E64A5">
        <w:rPr>
          <w:b/>
          <w:lang w:eastAsia="es-CL"/>
        </w:rPr>
        <w:t>Digera-Minsal</w:t>
      </w:r>
      <w:proofErr w:type="spellEnd"/>
      <w:r w:rsidRPr="007E64A5">
        <w:rPr>
          <w:b/>
          <w:lang w:eastAsia="es-CL"/>
        </w:rPr>
        <w:t>, realizará la </w:t>
      </w:r>
      <w:r w:rsidRPr="007E64A5">
        <w:rPr>
          <w:b/>
          <w:bCs/>
          <w:lang w:eastAsia="es-CL"/>
        </w:rPr>
        <w:t>derivación a un Centro de Referencia</w:t>
      </w:r>
      <w:r w:rsidRPr="007E64A5">
        <w:rPr>
          <w:b/>
          <w:lang w:eastAsia="es-CL"/>
        </w:rPr>
        <w:t> aprobado:</w:t>
      </w:r>
    </w:p>
    <w:p w14:paraId="3C16DB63" w14:textId="77777777" w:rsidR="001B4F65" w:rsidRPr="007E64A5" w:rsidRDefault="001B4F65" w:rsidP="001B4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b/>
          <w:lang w:eastAsia="es-CL"/>
        </w:rPr>
      </w:pPr>
      <w:r w:rsidRPr="007E64A5">
        <w:rPr>
          <w:b/>
          <w:lang w:eastAsia="es-CL"/>
        </w:rPr>
        <w:t xml:space="preserve">HOSPITAL SAN BORJA ARRIARAN </w:t>
      </w:r>
    </w:p>
    <w:p w14:paraId="53EB3463" w14:textId="77777777" w:rsidR="001B4F65" w:rsidRPr="007E64A5" w:rsidRDefault="001B4F65" w:rsidP="001B4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b/>
          <w:lang w:eastAsia="es-CL"/>
        </w:rPr>
      </w:pPr>
      <w:r w:rsidRPr="007E64A5">
        <w:rPr>
          <w:b/>
          <w:lang w:eastAsia="es-CL"/>
        </w:rPr>
        <w:t xml:space="preserve">HOSPITAL CARLOS VAN BUREN </w:t>
      </w:r>
    </w:p>
    <w:p w14:paraId="0145A87D" w14:textId="77777777" w:rsidR="001B4F65" w:rsidRPr="007E64A5" w:rsidRDefault="001B4F65" w:rsidP="001B4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b/>
          <w:lang w:eastAsia="es-CL"/>
        </w:rPr>
      </w:pPr>
      <w:r w:rsidRPr="007E64A5">
        <w:rPr>
          <w:b/>
          <w:lang w:eastAsia="es-CL"/>
        </w:rPr>
        <w:t>CLINICA LAS CONDES</w:t>
      </w:r>
    </w:p>
    <w:p w14:paraId="685D73D0" w14:textId="77777777" w:rsidR="001B4F65" w:rsidRPr="007E64A5" w:rsidRDefault="001B4F65" w:rsidP="001B4F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b/>
          <w:lang w:eastAsia="es-CL"/>
        </w:rPr>
      </w:pPr>
      <w:r w:rsidRPr="007E64A5">
        <w:rPr>
          <w:b/>
          <w:lang w:eastAsia="es-CL"/>
        </w:rPr>
        <w:t xml:space="preserve">CLINICA DAVILA </w:t>
      </w:r>
    </w:p>
    <w:p w14:paraId="6430D970" w14:textId="1C927906" w:rsidR="001B4F65" w:rsidRPr="007E64A5" w:rsidRDefault="001B4F65" w:rsidP="001B4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b/>
          <w:lang w:eastAsia="es-CL"/>
        </w:rPr>
      </w:pPr>
      <w:r>
        <w:rPr>
          <w:b/>
          <w:lang w:eastAsia="es-CL"/>
        </w:rPr>
        <w:t>Cuando e</w:t>
      </w:r>
      <w:r w:rsidRPr="007E64A5">
        <w:rPr>
          <w:b/>
          <w:lang w:eastAsia="es-CL"/>
        </w:rPr>
        <w:t>l médico tratante del Centro de Referencia</w:t>
      </w:r>
      <w:r>
        <w:rPr>
          <w:b/>
          <w:lang w:eastAsia="es-CL"/>
        </w:rPr>
        <w:t xml:space="preserve"> cuenta</w:t>
      </w:r>
      <w:r w:rsidRPr="007E64A5">
        <w:rPr>
          <w:b/>
          <w:lang w:eastAsia="es-CL"/>
        </w:rPr>
        <w:t xml:space="preserve"> con todos los antecedentes establecidos en el Protocolo correspondiente, </w:t>
      </w:r>
      <w:r>
        <w:rPr>
          <w:b/>
          <w:lang w:eastAsia="es-CL"/>
        </w:rPr>
        <w:t xml:space="preserve">el </w:t>
      </w:r>
      <w:r w:rsidRPr="007E64A5">
        <w:rPr>
          <w:b/>
          <w:bCs/>
          <w:lang w:eastAsia="es-CL"/>
        </w:rPr>
        <w:t>ingresa la solicitud al Sistema informático LRS</w:t>
      </w:r>
      <w:r w:rsidRPr="007E64A5">
        <w:rPr>
          <w:b/>
          <w:lang w:eastAsia="es-CL"/>
        </w:rPr>
        <w:t>, para luego ser evaluado por el Comité de Expertos.</w:t>
      </w:r>
    </w:p>
    <w:p w14:paraId="4112920D" w14:textId="77777777" w:rsidR="001B4F65" w:rsidRPr="007E64A5" w:rsidRDefault="001B4F65" w:rsidP="001B4F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b/>
          <w:lang w:eastAsia="es-CL"/>
        </w:rPr>
      </w:pPr>
      <w:r w:rsidRPr="007E64A5">
        <w:rPr>
          <w:b/>
          <w:bCs/>
          <w:lang w:eastAsia="es-CL"/>
        </w:rPr>
        <w:t>En caso de ser aprobada</w:t>
      </w:r>
      <w:r w:rsidRPr="007E64A5">
        <w:rPr>
          <w:b/>
          <w:lang w:eastAsia="es-CL"/>
        </w:rPr>
        <w:t> la solicitud por el Comité, </w:t>
      </w:r>
      <w:r w:rsidRPr="007E64A5">
        <w:rPr>
          <w:b/>
          <w:bCs/>
          <w:lang w:eastAsia="es-CL"/>
        </w:rPr>
        <w:t>el usuario pasa a ser beneficiario de la Ley Ricarte Soto</w:t>
      </w:r>
    </w:p>
    <w:p w14:paraId="5E04DBBF" w14:textId="77777777" w:rsidR="001C7946" w:rsidRDefault="001C7946"/>
    <w:sectPr w:rsidR="001C79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446C"/>
    <w:multiLevelType w:val="multilevel"/>
    <w:tmpl w:val="3B38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5E2757"/>
    <w:multiLevelType w:val="multilevel"/>
    <w:tmpl w:val="EEFA9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4F65"/>
    <w:rsid w:val="001B4F65"/>
    <w:rsid w:val="001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6390"/>
  <w15:chartTrackingRefBased/>
  <w15:docId w15:val="{300F8933-F7B9-4B9A-98B0-0C9122FC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F65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4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yricartesoto@minsal.cl" TargetMode="External"/><Relationship Id="rId5" Type="http://schemas.openxmlformats.org/officeDocument/2006/relationships/hyperlink" Target="http://www.fonasa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Remenik (Chile)</dc:creator>
  <cp:keywords/>
  <dc:description/>
  <cp:lastModifiedBy>Valentina Remenik (Chile)</cp:lastModifiedBy>
  <cp:revision>1</cp:revision>
  <dcterms:created xsi:type="dcterms:W3CDTF">2021-07-01T19:44:00Z</dcterms:created>
  <dcterms:modified xsi:type="dcterms:W3CDTF">2021-07-01T19:46:00Z</dcterms:modified>
</cp:coreProperties>
</file>